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F522" w14:textId="77777777" w:rsidR="00F12C12" w:rsidRDefault="00F12C12" w:rsidP="00F12C12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  <w:r>
        <w:rPr>
          <w:noProof/>
        </w:rPr>
        <w:drawing>
          <wp:inline distT="0" distB="0" distL="0" distR="0" wp14:anchorId="2802E4FF" wp14:editId="5124F42E">
            <wp:extent cx="6120130" cy="721341"/>
            <wp:effectExtent l="0" t="0" r="0" b="3175"/>
            <wp:docPr id="1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1A23" w14:textId="77777777" w:rsidR="00F12C12" w:rsidRDefault="00F12C12" w:rsidP="00F12C12">
      <w:pPr>
        <w:ind w:left="-5"/>
        <w:jc w:val="right"/>
        <w:rPr>
          <w:b/>
          <w:bCs/>
        </w:rPr>
      </w:pPr>
    </w:p>
    <w:p w14:paraId="767F49F7" w14:textId="09D0BC93" w:rsidR="00F12C12" w:rsidRDefault="00F12C12" w:rsidP="00F12C12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  <w:r w:rsidRPr="00C327C1">
        <w:rPr>
          <w:b/>
          <w:bCs/>
        </w:rPr>
        <w:t>ALLEGATO B</w:t>
      </w:r>
    </w:p>
    <w:p w14:paraId="60799C6D" w14:textId="77777777" w:rsidR="00F12C12" w:rsidRDefault="00F12C12" w:rsidP="00F12C12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</w:p>
    <w:p w14:paraId="4595628F" w14:textId="0C457A83" w:rsidR="00F12C12" w:rsidRDefault="00F12C12" w:rsidP="00F12C12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  <w:r w:rsidRPr="00C327C1">
        <w:rPr>
          <w:rFonts w:asciiTheme="minorHAnsi" w:eastAsiaTheme="minorHAnsi" w:hAnsiTheme="minorHAnsi" w:cstheme="minorHAnsi"/>
          <w:lang w:eastAsia="en-US"/>
        </w:rPr>
        <w:t xml:space="preserve">Al Dirigente Scolastico </w:t>
      </w:r>
    </w:p>
    <w:p w14:paraId="0EF2D37B" w14:textId="77777777" w:rsidR="00F12C12" w:rsidRPr="00B006F4" w:rsidRDefault="00F12C12" w:rsidP="00F12C12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 w:rsidRPr="00C327C1">
        <w:rPr>
          <w:rFonts w:asciiTheme="minorHAnsi" w:eastAsiaTheme="minorHAnsi" w:hAnsiTheme="minorHAnsi" w:cstheme="minorHAnsi"/>
          <w:lang w:eastAsia="en-US"/>
        </w:rPr>
        <w:t>dell’ I</w:t>
      </w:r>
      <w:r w:rsidRPr="00C327C1">
        <w:rPr>
          <w:rFonts w:asciiTheme="minorHAnsi" w:eastAsia="Calibri" w:hAnsiTheme="minorHAnsi" w:cstheme="minorHAnsi"/>
          <w:lang w:eastAsia="en-US"/>
        </w:rPr>
        <w:t xml:space="preserve"> I.I.S.S. “S. Caterina da Siena – Amendola</w:t>
      </w:r>
    </w:p>
    <w:tbl>
      <w:tblPr>
        <w:tblpPr w:leftFromText="141" w:rightFromText="141" w:vertAnchor="page" w:horzAnchor="margin" w:tblpY="4081"/>
        <w:tblW w:w="10485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1420"/>
        <w:gridCol w:w="990"/>
        <w:gridCol w:w="992"/>
        <w:gridCol w:w="1276"/>
      </w:tblGrid>
      <w:tr w:rsidR="00F12C12" w:rsidRPr="00B006F4" w14:paraId="0B37C115" w14:textId="77777777" w:rsidTr="00834FCA">
        <w:trPr>
          <w:trHeight w:val="175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CCC2" w14:textId="74069D92" w:rsidR="00F12C12" w:rsidRPr="00B006F4" w:rsidRDefault="00F12C12" w:rsidP="00834FCA">
            <w:pPr>
              <w:spacing w:after="5" w:line="247" w:lineRule="auto"/>
              <w:ind w:left="224" w:right="372" w:firstLine="5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TABELLA DI </w:t>
            </w:r>
            <w:r w:rsidR="0005205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AUTO</w:t>
            </w:r>
            <w:r w:rsidRPr="00B006F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VALUTAZIONE ESPERTO INTERNO </w:t>
            </w:r>
          </w:p>
          <w:p w14:paraId="0466F55D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PERCORSI DI MENTORING E ORIENTAMENTO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DD0" w14:textId="77777777" w:rsidR="00F12C12" w:rsidRPr="00B006F4" w:rsidRDefault="00F12C12" w:rsidP="00834FCA">
            <w:pPr>
              <w:spacing w:after="5" w:line="247" w:lineRule="auto"/>
              <w:ind w:right="372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B23" w14:textId="77777777" w:rsidR="00F12C12" w:rsidRPr="00B006F4" w:rsidRDefault="00F12C12" w:rsidP="00834FCA">
            <w:pPr>
              <w:spacing w:after="5" w:line="247" w:lineRule="auto"/>
              <w:ind w:left="-114" w:right="-7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Riferimento  </w:t>
            </w:r>
          </w:p>
          <w:p w14:paraId="4F0769E2" w14:textId="77777777" w:rsidR="00F12C12" w:rsidRPr="00B006F4" w:rsidRDefault="00F12C12" w:rsidP="00834FCA">
            <w:pPr>
              <w:spacing w:after="5" w:line="247" w:lineRule="auto"/>
              <w:ind w:left="-114" w:right="-7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Pag. CV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778" w14:textId="77777777" w:rsidR="00F12C12" w:rsidRPr="00B006F4" w:rsidRDefault="00F12C12" w:rsidP="00834FCA">
            <w:pPr>
              <w:spacing w:after="5" w:line="247" w:lineRule="auto"/>
              <w:ind w:left="-104" w:right="-10" w:firstLine="5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Punti attribuiti dal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4AA" w14:textId="77777777" w:rsidR="00F12C12" w:rsidRPr="00B006F4" w:rsidRDefault="00F12C12" w:rsidP="00834FC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Punti attribuiti dalla  commissione </w:t>
            </w:r>
          </w:p>
        </w:tc>
      </w:tr>
      <w:tr w:rsidR="00F12C12" w:rsidRPr="00B006F4" w14:paraId="41353C84" w14:textId="77777777" w:rsidTr="00834FCA">
        <w:trPr>
          <w:trHeight w:val="179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F581" w14:textId="77777777" w:rsidR="00F12C12" w:rsidRPr="00B006F4" w:rsidRDefault="00F12C12" w:rsidP="00834FCA">
            <w:pPr>
              <w:spacing w:after="5" w:line="247" w:lineRule="auto"/>
              <w:ind w:left="-256" w:right="1558" w:firstLine="5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A. Titoli culturali (SI VALUTA IL TITOLO PIU’ ALTO)</w:t>
            </w:r>
          </w:p>
        </w:tc>
      </w:tr>
      <w:tr w:rsidR="00F12C12" w:rsidRPr="00B006F4" w14:paraId="454897A2" w14:textId="77777777" w:rsidTr="00834FCA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6819" w14:textId="77777777" w:rsidR="00F12C12" w:rsidRPr="00B006F4" w:rsidRDefault="00F12C12" w:rsidP="00834FCA">
            <w:pPr>
              <w:spacing w:line="259" w:lineRule="auto"/>
              <w:ind w:left="-108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>A.1 Laurea vecchio ordinamento o magistrale come da requisito di accesso</w:t>
            </w:r>
            <w:r w:rsidRPr="00B006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6040" w14:textId="77777777" w:rsidR="00F12C12" w:rsidRPr="00B006F4" w:rsidRDefault="00F12C12" w:rsidP="00834FC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Si valuta una sola laurea </w:t>
            </w: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5E3091" w14:textId="77777777" w:rsidR="00F12C12" w:rsidRPr="00B006F4" w:rsidRDefault="00F12C12" w:rsidP="00834FC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Punti 5 per votazione fino a 80 </w:t>
            </w:r>
          </w:p>
          <w:p w14:paraId="677A2927" w14:textId="77777777" w:rsidR="00F12C12" w:rsidRPr="00B006F4" w:rsidRDefault="00F12C12" w:rsidP="00834FC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Punti 6 per votazione da 81 a 95 </w:t>
            </w:r>
          </w:p>
          <w:p w14:paraId="5489AE62" w14:textId="77777777" w:rsidR="00F12C12" w:rsidRPr="00B006F4" w:rsidRDefault="00F12C12" w:rsidP="00834FC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Punti 7 per votazione da 96 a 110 </w:t>
            </w:r>
          </w:p>
          <w:p w14:paraId="40F3D10D" w14:textId="77777777" w:rsidR="00F12C12" w:rsidRPr="00B006F4" w:rsidRDefault="00F12C12" w:rsidP="00834FCA">
            <w:pPr>
              <w:spacing w:after="5" w:line="247" w:lineRule="auto"/>
              <w:ind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>Punti 1 lode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A554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MAX 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7DE8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E076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C4AB" w14:textId="77777777" w:rsidR="00F12C12" w:rsidRPr="00B006F4" w:rsidRDefault="00F12C12" w:rsidP="00834FC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12C12" w:rsidRPr="00B006F4" w14:paraId="0ED43C9A" w14:textId="77777777" w:rsidTr="00834FCA">
        <w:trPr>
          <w:trHeight w:val="1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E95" w14:textId="77777777" w:rsidR="00F12C12" w:rsidRPr="00B006F4" w:rsidRDefault="00F12C12" w:rsidP="00834FCA">
            <w:pPr>
              <w:spacing w:after="5" w:line="247" w:lineRule="auto"/>
              <w:ind w:left="-108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>A.2 Laurea triennale (in alternativa al punto A1) come da requisito di accesso</w:t>
            </w:r>
            <w:r w:rsidRPr="00B006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7D9B" w14:textId="77777777" w:rsidR="00F12C12" w:rsidRPr="00B006F4" w:rsidRDefault="00F12C12" w:rsidP="00834FC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>Si valuta una sola laurea</w:t>
            </w: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B6D74FC" w14:textId="77777777" w:rsidR="00F12C12" w:rsidRPr="00B006F4" w:rsidRDefault="00F12C12" w:rsidP="00834FC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Punti 3 per votazione fino a 80 </w:t>
            </w:r>
          </w:p>
          <w:p w14:paraId="012D9A94" w14:textId="77777777" w:rsidR="00F12C12" w:rsidRPr="00B006F4" w:rsidRDefault="00F12C12" w:rsidP="00834FC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Punti 4 per votazione da 81 a 95 </w:t>
            </w:r>
          </w:p>
          <w:p w14:paraId="4D8FC7A1" w14:textId="77777777" w:rsidR="00F12C12" w:rsidRPr="00B006F4" w:rsidRDefault="00F12C12" w:rsidP="00834FC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Punti 5 per votazione da 96 a 110 </w:t>
            </w:r>
          </w:p>
          <w:p w14:paraId="1FEA373F" w14:textId="77777777" w:rsidR="00F12C12" w:rsidRPr="00B006F4" w:rsidRDefault="00F12C12" w:rsidP="00834FCA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>Punti 1 per lode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1CF6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MAX 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0899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998C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39AB" w14:textId="77777777" w:rsidR="00F12C12" w:rsidRPr="00B006F4" w:rsidRDefault="00F12C12" w:rsidP="00834FC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12C12" w:rsidRPr="00B006F4" w14:paraId="2D288CBE" w14:textId="77777777" w:rsidTr="00834FCA">
        <w:trPr>
          <w:trHeight w:val="5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8D80" w14:textId="77777777" w:rsidR="00F12C12" w:rsidRPr="00B006F4" w:rsidRDefault="00F12C12" w:rsidP="00834FCA">
            <w:pPr>
              <w:spacing w:after="5" w:line="247" w:lineRule="auto"/>
              <w:ind w:left="-108" w:right="372" w:firstLine="5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A.3 Conseguimento di certificazioni informatiche riconosciute: AICA, ECDL, AICA EUCIP, EIPASS, MICROSOFT IC3, ecc.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521F" w14:textId="77777777" w:rsidR="00F12C12" w:rsidRPr="00B006F4" w:rsidRDefault="00F12C12" w:rsidP="00834FCA">
            <w:pPr>
              <w:spacing w:after="5" w:line="247" w:lineRule="auto"/>
              <w:ind w:left="34" w:right="116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Punti 2 per ogni certificazione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B61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Max 6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9C90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11C3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A52" w14:textId="77777777" w:rsidR="00F12C12" w:rsidRPr="00B006F4" w:rsidRDefault="00F12C12" w:rsidP="00834FC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12C12" w:rsidRPr="00B006F4" w14:paraId="3D4B7D4F" w14:textId="77777777" w:rsidTr="00834FCA">
        <w:trPr>
          <w:trHeight w:val="5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FBB" w14:textId="77777777" w:rsidR="00F12C12" w:rsidRPr="00B006F4" w:rsidRDefault="00F12C12" w:rsidP="00834FCA">
            <w:pPr>
              <w:spacing w:after="2" w:line="236" w:lineRule="auto"/>
              <w:ind w:left="-108" w:right="-15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>A.4 Master di I livello, Specializzazione o Perfezionamento</w:t>
            </w:r>
          </w:p>
          <w:p w14:paraId="714A0014" w14:textId="77777777" w:rsidR="00F12C12" w:rsidRPr="00B006F4" w:rsidRDefault="00F12C12" w:rsidP="00834FCA">
            <w:pPr>
              <w:spacing w:after="2" w:line="236" w:lineRule="auto"/>
              <w:ind w:left="-108" w:right="-15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annuale attinente al settore di pertinenza del presente avviso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F37B" w14:textId="77777777" w:rsidR="00F12C12" w:rsidRPr="00B006F4" w:rsidRDefault="00F12C12" w:rsidP="00834FCA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Punti 2 per ogni certificazione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8508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>Max 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6B74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4265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DCE8" w14:textId="77777777" w:rsidR="00F12C12" w:rsidRPr="00B006F4" w:rsidRDefault="00F12C12" w:rsidP="00834FC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12C12" w:rsidRPr="00B006F4" w14:paraId="13C99140" w14:textId="77777777" w:rsidTr="00834FCA">
        <w:trPr>
          <w:trHeight w:val="5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0F0D" w14:textId="77777777" w:rsidR="00F12C12" w:rsidRPr="00B006F4" w:rsidRDefault="00F12C12" w:rsidP="00834FCA">
            <w:pPr>
              <w:spacing w:line="239" w:lineRule="auto"/>
              <w:ind w:left="-108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>A.5 Master di II livello, Specializzazione o Perfezionamento pluriennale attinente al settore di pertinenza del presente avviso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26E9" w14:textId="77777777" w:rsidR="00F12C12" w:rsidRPr="00B006F4" w:rsidRDefault="00F12C12" w:rsidP="00834FCA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Punti 5 per ogni certificazione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9389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Max 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AEE8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E6B3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5ADC" w14:textId="77777777" w:rsidR="00F12C12" w:rsidRPr="00B006F4" w:rsidRDefault="00F12C12" w:rsidP="00834FC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12C12" w:rsidRPr="00B006F4" w14:paraId="0CA6BF90" w14:textId="77777777" w:rsidTr="00834FCA">
        <w:trPr>
          <w:trHeight w:val="4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0A3C" w14:textId="77777777" w:rsidR="00F12C12" w:rsidRPr="00B006F4" w:rsidRDefault="00F12C12" w:rsidP="00834FCA">
            <w:pPr>
              <w:spacing w:after="5" w:line="247" w:lineRule="auto"/>
              <w:ind w:left="-108" w:right="126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>A.6 Corsi di formazione, aggiornamento certificati attinenti  frequentati attinenti al settore di pertinenza del presente avviso (coaching, mentoring o Programmazione neuro linguistica)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C4C" w14:textId="77777777" w:rsidR="00F12C12" w:rsidRPr="00B006F4" w:rsidRDefault="00F12C12" w:rsidP="00834FCA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Punti 1  punto per ogni corso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8AE8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Max 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C451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2FB1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7217" w14:textId="77777777" w:rsidR="00F12C12" w:rsidRPr="00B006F4" w:rsidRDefault="00F12C12" w:rsidP="00834FC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12C12" w:rsidRPr="00B006F4" w14:paraId="1AEC3878" w14:textId="77777777" w:rsidTr="00834FCA">
        <w:trPr>
          <w:trHeight w:val="141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BDAB" w14:textId="77777777" w:rsidR="00F12C12" w:rsidRPr="00B006F4" w:rsidRDefault="00F12C12" w:rsidP="00834FCA">
            <w:pPr>
              <w:spacing w:after="5" w:line="247" w:lineRule="auto"/>
              <w:ind w:left="-256" w:right="1558" w:firstLine="5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B. Titoli  specifici    </w:t>
            </w:r>
          </w:p>
        </w:tc>
      </w:tr>
      <w:tr w:rsidR="00F12C12" w:rsidRPr="00B006F4" w14:paraId="7919E16F" w14:textId="77777777" w:rsidTr="00834FCA">
        <w:trPr>
          <w:trHeight w:val="54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0412" w14:textId="77777777" w:rsidR="00F12C12" w:rsidRPr="00B006F4" w:rsidRDefault="00F12C12" w:rsidP="00834FCA">
            <w:pPr>
              <w:spacing w:line="238" w:lineRule="auto"/>
              <w:ind w:left="-108" w:right="55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B.1 Attività svolta e documentata in qualità di coaching/mentoring presso Istituzioni Scolastiche, Associazioni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462" w14:textId="77777777" w:rsidR="00F12C12" w:rsidRPr="00B006F4" w:rsidRDefault="00F12C12" w:rsidP="00834FCA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Punti 5 per ogni certificazione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D888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>Max 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A694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7F6B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E4E4" w14:textId="77777777" w:rsidR="00F12C12" w:rsidRPr="00B006F4" w:rsidRDefault="00F12C12" w:rsidP="00834FC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12C12" w:rsidRPr="00B006F4" w14:paraId="23187280" w14:textId="77777777" w:rsidTr="00834FCA">
        <w:trPr>
          <w:trHeight w:val="54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4633" w14:textId="77777777" w:rsidR="00F12C12" w:rsidRPr="00B006F4" w:rsidRDefault="00F12C12" w:rsidP="00834FCA">
            <w:pPr>
              <w:spacing w:line="259" w:lineRule="auto"/>
              <w:ind w:left="-108" w:right="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>B.2 Attività svolta e documentata nell’ambito della motivazione intrinseca – almeno triennale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FB80" w14:textId="77777777" w:rsidR="00F12C12" w:rsidRPr="00B006F4" w:rsidRDefault="00F12C12" w:rsidP="00834FCA">
            <w:pPr>
              <w:ind w:left="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Punti 5 per ogni certificazione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49C5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>Max 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F677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FC4A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5A2E" w14:textId="77777777" w:rsidR="00F12C12" w:rsidRPr="00B006F4" w:rsidRDefault="00F12C12" w:rsidP="00834FC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12C12" w:rsidRPr="00B006F4" w14:paraId="4D516A3C" w14:textId="77777777" w:rsidTr="00834FCA">
        <w:trPr>
          <w:trHeight w:val="254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5F87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TOTALE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C5BD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85 PUNTI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BBB3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AC46" w14:textId="77777777" w:rsidR="00F12C12" w:rsidRPr="00B006F4" w:rsidRDefault="00F12C12" w:rsidP="00834FC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E8FF" w14:textId="77777777" w:rsidR="00F12C12" w:rsidRPr="00B006F4" w:rsidRDefault="00F12C12" w:rsidP="00834FC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47655357" w14:textId="04764D6C" w:rsidR="00F12C12" w:rsidRPr="00C327C1" w:rsidRDefault="00F12C12" w:rsidP="00F12C12">
      <w:pPr>
        <w:pStyle w:val="Nessunaspaziatura"/>
        <w:jc w:val="right"/>
        <w:rPr>
          <w:b/>
          <w:bCs/>
        </w:rPr>
      </w:pPr>
    </w:p>
    <w:p w14:paraId="153B1EC1" w14:textId="77777777" w:rsidR="00F12C12" w:rsidRDefault="00F12C12" w:rsidP="00F12C12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</w:p>
    <w:p w14:paraId="1817860B" w14:textId="77777777" w:rsidR="00F12C12" w:rsidRPr="00F85D3E" w:rsidRDefault="00F12C12" w:rsidP="00F12C12">
      <w:pPr>
        <w:rPr>
          <w:rFonts w:ascii="Arial" w:eastAsiaTheme="minorEastAsia" w:hAnsi="Arial" w:cs="Arial"/>
          <w:sz w:val="18"/>
          <w:szCs w:val="18"/>
        </w:rPr>
      </w:pPr>
    </w:p>
    <w:p w14:paraId="597E02C0" w14:textId="77777777" w:rsidR="00F12C12" w:rsidRPr="00F85D3E" w:rsidRDefault="00F12C12" w:rsidP="00F12C12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Luogo/  Data  _____________________/____/____/__________                     Firma______________________</w:t>
      </w:r>
    </w:p>
    <w:p w14:paraId="523C66C7" w14:textId="77777777" w:rsidR="00F12C12" w:rsidRPr="00534449" w:rsidRDefault="00F12C12" w:rsidP="00F12C12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14:paraId="1703B127" w14:textId="77777777" w:rsidR="003E5B5C" w:rsidRDefault="003E5B5C"/>
    <w:sectPr w:rsidR="003E5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B1"/>
    <w:rsid w:val="0005205D"/>
    <w:rsid w:val="003E5B5C"/>
    <w:rsid w:val="004C48BF"/>
    <w:rsid w:val="00AF0EB1"/>
    <w:rsid w:val="00B7119F"/>
    <w:rsid w:val="00ED3F2E"/>
    <w:rsid w:val="00F1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622E"/>
  <w15:chartTrackingRefBased/>
  <w15:docId w15:val="{C4B1617D-620C-4D03-B44D-4000C00E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C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12C1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6</cp:revision>
  <dcterms:created xsi:type="dcterms:W3CDTF">2023-11-17T11:07:00Z</dcterms:created>
  <dcterms:modified xsi:type="dcterms:W3CDTF">2023-11-17T11:13:00Z</dcterms:modified>
</cp:coreProperties>
</file>